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11A21" w14:textId="77777777" w:rsidR="00C0361F" w:rsidRPr="00C0361F" w:rsidRDefault="00C0361F" w:rsidP="0073719A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0361F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6E4549B" w14:textId="4D63ADA1" w:rsidR="00C0361F" w:rsidRPr="00C0361F" w:rsidRDefault="00C0361F" w:rsidP="00DB7EE3">
      <w:pPr>
        <w:pStyle w:val="Default"/>
        <w:rPr>
          <w:b/>
          <w:bCs/>
          <w:sz w:val="23"/>
          <w:szCs w:val="23"/>
        </w:rPr>
      </w:pPr>
      <w:r w:rsidRPr="00C0361F">
        <w:rPr>
          <w:rFonts w:ascii="Arial" w:hAnsi="Arial" w:cs="Arial"/>
          <w:bCs/>
        </w:rPr>
        <w:t>II SEMESTER</w:t>
      </w:r>
      <w:r w:rsidRPr="00C0361F">
        <w:rPr>
          <w:rFonts w:ascii="Arial" w:hAnsi="Arial" w:cs="Arial"/>
          <w:bCs/>
        </w:rPr>
        <w:tab/>
      </w:r>
      <w:r w:rsidRPr="00C0361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 w:rsidRPr="00C0361F">
        <w:rPr>
          <w:rFonts w:ascii="Arial" w:hAnsi="Arial" w:cs="Arial"/>
          <w:b/>
          <w:bCs/>
        </w:rPr>
        <w:t>POLITICAL SCIENCE</w:t>
      </w:r>
      <w:r>
        <w:rPr>
          <w:rFonts w:ascii="Arial" w:hAnsi="Arial" w:cs="Arial"/>
          <w:bCs/>
        </w:rPr>
        <w:t xml:space="preserve">                          </w:t>
      </w:r>
      <w:r w:rsidRPr="00C0361F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>3</w:t>
      </w:r>
      <w:r w:rsidRPr="00C0361F">
        <w:rPr>
          <w:rFonts w:ascii="Arial" w:hAnsi="Arial" w:cs="Arial"/>
          <w:bCs/>
        </w:rPr>
        <w:t>Hrs/Week</w:t>
      </w:r>
      <w:r>
        <w:rPr>
          <w:b/>
          <w:bCs/>
          <w:sz w:val="23"/>
          <w:szCs w:val="23"/>
        </w:rPr>
        <w:t xml:space="preserve">                                                              </w:t>
      </w:r>
    </w:p>
    <w:p w14:paraId="708E9872" w14:textId="7A27EAE8" w:rsidR="00C0361F" w:rsidRPr="00C0361F" w:rsidRDefault="0073719A" w:rsidP="00DB7EE3">
      <w:pPr>
        <w:spacing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POL-Ma1-2502(4)</w:t>
      </w:r>
      <w:r w:rsidR="00C0361F" w:rsidRPr="00C0361F">
        <w:rPr>
          <w:rFonts w:ascii="Arial" w:hAnsi="Arial" w:cs="Arial"/>
          <w:bCs/>
          <w:sz w:val="24"/>
          <w:szCs w:val="24"/>
        </w:rPr>
        <w:t xml:space="preserve">          </w:t>
      </w:r>
      <w:r w:rsidR="00C0361F" w:rsidRPr="00C0361F">
        <w:rPr>
          <w:rFonts w:ascii="Arial" w:hAnsi="Arial" w:cs="Arial"/>
          <w:b/>
          <w:bCs/>
          <w:sz w:val="24"/>
          <w:szCs w:val="24"/>
        </w:rPr>
        <w:t xml:space="preserve">POLITICAL INSTITUTIONS     </w:t>
      </w:r>
      <w:r w:rsidR="00C0361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FE5C5E">
        <w:rPr>
          <w:rFonts w:ascii="Arial" w:hAnsi="Arial" w:cs="Arial"/>
          <w:b/>
          <w:bCs/>
          <w:sz w:val="24"/>
          <w:szCs w:val="24"/>
        </w:rPr>
        <w:t xml:space="preserve">              </w:t>
      </w:r>
      <w:bookmarkStart w:id="0" w:name="_GoBack"/>
      <w:bookmarkEnd w:id="0"/>
      <w:r w:rsidR="00C0361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C0361F" w:rsidRPr="00C0361F">
        <w:rPr>
          <w:rFonts w:ascii="Arial" w:hAnsi="Arial" w:cs="Arial"/>
          <w:bCs/>
          <w:sz w:val="24"/>
          <w:szCs w:val="24"/>
        </w:rPr>
        <w:t>Max.Marks</w:t>
      </w:r>
      <w:proofErr w:type="spellEnd"/>
      <w:r w:rsidR="00C0361F" w:rsidRPr="00C0361F">
        <w:rPr>
          <w:rFonts w:ascii="Arial" w:hAnsi="Arial" w:cs="Arial"/>
          <w:bCs/>
          <w:sz w:val="24"/>
          <w:szCs w:val="24"/>
        </w:rPr>
        <w:t>:</w:t>
      </w:r>
      <w:r w:rsidR="00C434A2">
        <w:rPr>
          <w:rFonts w:ascii="Arial" w:hAnsi="Arial" w:cs="Arial"/>
          <w:bCs/>
          <w:sz w:val="24"/>
          <w:szCs w:val="24"/>
        </w:rPr>
        <w:t xml:space="preserve"> 60</w:t>
      </w:r>
      <w:r w:rsidR="00C0361F" w:rsidRPr="00C0361F">
        <w:rPr>
          <w:rFonts w:ascii="Arial" w:hAnsi="Arial" w:cs="Arial"/>
          <w:bCs/>
          <w:sz w:val="24"/>
          <w:szCs w:val="24"/>
        </w:rPr>
        <w:t xml:space="preserve">    </w:t>
      </w:r>
      <w:r w:rsidR="00C0361F" w:rsidRPr="00C0361F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</w:p>
    <w:p w14:paraId="297B3AF6" w14:textId="0D6827C4" w:rsidR="00C0361F" w:rsidRPr="00C0361F" w:rsidRDefault="00C0361F" w:rsidP="00DB7EE3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0361F">
        <w:rPr>
          <w:rFonts w:ascii="Arial" w:hAnsi="Arial" w:cs="Arial"/>
          <w:bCs/>
          <w:sz w:val="24"/>
          <w:szCs w:val="24"/>
        </w:rPr>
        <w:t xml:space="preserve">W.e.f.2025-26 Batch (25AM)              </w:t>
      </w:r>
      <w:r w:rsidRPr="00C0361F">
        <w:rPr>
          <w:rFonts w:ascii="Arial" w:hAnsi="Arial" w:cs="Arial"/>
          <w:b/>
          <w:bCs/>
          <w:sz w:val="24"/>
          <w:szCs w:val="24"/>
        </w:rPr>
        <w:t>SYLLABUS</w:t>
      </w:r>
      <w:r w:rsidRPr="00C0361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</w:p>
    <w:p w14:paraId="1474C007" w14:textId="64A4A887" w:rsidR="009F3978" w:rsidRPr="00DB7EE3" w:rsidRDefault="00C0361F" w:rsidP="00DB7EE3">
      <w:pPr>
        <w:spacing w:line="276" w:lineRule="auto"/>
        <w:jc w:val="both"/>
        <w:rPr>
          <w:rFonts w:ascii="Arial" w:hAnsi="Arial" w:cs="Arial"/>
          <w:spacing w:val="-12"/>
          <w:sz w:val="24"/>
          <w:szCs w:val="24"/>
        </w:rPr>
      </w:pPr>
      <w:r w:rsidRPr="00C0361F">
        <w:rPr>
          <w:rFonts w:ascii="Arial" w:hAnsi="Arial" w:cs="Arial"/>
          <w:bCs/>
          <w:sz w:val="24"/>
          <w:szCs w:val="24"/>
        </w:rPr>
        <w:tab/>
      </w:r>
      <w:r w:rsidR="009F3978" w:rsidRPr="00DB7EE3">
        <w:rPr>
          <w:rFonts w:ascii="Arial" w:hAnsi="Arial" w:cs="Arial"/>
          <w:b/>
          <w:sz w:val="24"/>
          <w:szCs w:val="24"/>
        </w:rPr>
        <w:t>Course</w:t>
      </w:r>
      <w:r w:rsidR="009F3978" w:rsidRPr="00DB7EE3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9F3978" w:rsidRPr="00DB7EE3">
        <w:rPr>
          <w:rFonts w:ascii="Arial" w:hAnsi="Arial" w:cs="Arial"/>
          <w:b/>
          <w:sz w:val="24"/>
          <w:szCs w:val="24"/>
        </w:rPr>
        <w:t>Objectives:</w:t>
      </w:r>
      <w:r w:rsidR="009F3978" w:rsidRPr="00DB7EE3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="009F3978" w:rsidRPr="00DB7EE3">
        <w:rPr>
          <w:rFonts w:ascii="Arial" w:hAnsi="Arial" w:cs="Arial"/>
          <w:sz w:val="24"/>
          <w:szCs w:val="24"/>
        </w:rPr>
        <w:t>The</w:t>
      </w:r>
      <w:r w:rsidR="009F3978" w:rsidRPr="00DB7EE3">
        <w:rPr>
          <w:rFonts w:ascii="Arial" w:hAnsi="Arial" w:cs="Arial"/>
          <w:spacing w:val="-13"/>
          <w:sz w:val="24"/>
          <w:szCs w:val="24"/>
        </w:rPr>
        <w:t xml:space="preserve"> </w:t>
      </w:r>
      <w:r w:rsidR="009F3978" w:rsidRPr="00DB7EE3">
        <w:rPr>
          <w:rFonts w:ascii="Arial" w:hAnsi="Arial" w:cs="Arial"/>
          <w:sz w:val="24"/>
          <w:szCs w:val="24"/>
        </w:rPr>
        <w:t>student</w:t>
      </w:r>
      <w:r w:rsidR="009F3978"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="009F3978" w:rsidRPr="00DB7EE3">
        <w:rPr>
          <w:rFonts w:ascii="Arial" w:hAnsi="Arial" w:cs="Arial"/>
          <w:sz w:val="24"/>
          <w:szCs w:val="24"/>
        </w:rPr>
        <w:t>will</w:t>
      </w:r>
      <w:r w:rsidR="009F3978" w:rsidRPr="00DB7EE3">
        <w:rPr>
          <w:rFonts w:ascii="Arial" w:hAnsi="Arial" w:cs="Arial"/>
          <w:spacing w:val="-12"/>
          <w:sz w:val="24"/>
          <w:szCs w:val="24"/>
        </w:rPr>
        <w:t xml:space="preserve"> </w:t>
      </w:r>
    </w:p>
    <w:p w14:paraId="5DF7796C" w14:textId="77777777" w:rsidR="009F3978" w:rsidRPr="00DB7EE3" w:rsidRDefault="009F3978" w:rsidP="00DB7EE3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DB7EE3">
        <w:rPr>
          <w:rFonts w:ascii="Arial" w:hAnsi="Arial" w:cs="Arial"/>
        </w:rPr>
        <w:t xml:space="preserve">Recall and describe the fundamental components and functions of each organ of government. </w:t>
      </w:r>
    </w:p>
    <w:p w14:paraId="79FA1CDE" w14:textId="77777777" w:rsidR="009F3978" w:rsidRPr="00DB7EE3" w:rsidRDefault="009F3978" w:rsidP="00DB7EE3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DB7EE3">
        <w:rPr>
          <w:rFonts w:ascii="Arial" w:hAnsi="Arial" w:cs="Arial"/>
        </w:rPr>
        <w:t xml:space="preserve">Dissect how the separation of powers is applied across various systems and assess its success in preventing power concentration. </w:t>
      </w:r>
    </w:p>
    <w:p w14:paraId="0B325B6D" w14:textId="77777777" w:rsidR="009F3978" w:rsidRPr="00DB7EE3" w:rsidRDefault="009F3978" w:rsidP="00DB7EE3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DB7EE3">
        <w:rPr>
          <w:rFonts w:ascii="Arial" w:hAnsi="Arial" w:cs="Arial"/>
        </w:rPr>
        <w:t>Evaluate democratic principles and their application, using case studies to support their critical assessments.</w:t>
      </w:r>
    </w:p>
    <w:p w14:paraId="25EA11EE" w14:textId="77777777" w:rsidR="009F3978" w:rsidRPr="00DB7EE3" w:rsidRDefault="009F3978" w:rsidP="00DB7EE3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DB7EE3">
        <w:rPr>
          <w:rFonts w:ascii="Arial" w:hAnsi="Arial" w:cs="Arial"/>
        </w:rPr>
        <w:t>Evaluate democratic principles and their application, using case studies to support their critical assessments.</w:t>
      </w:r>
    </w:p>
    <w:p w14:paraId="1FBEAD2E" w14:textId="77777777" w:rsidR="009F3978" w:rsidRPr="00DB7EE3" w:rsidRDefault="009F3978" w:rsidP="00DB7EE3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DB7EE3">
        <w:rPr>
          <w:rFonts w:ascii="Arial" w:hAnsi="Arial" w:cs="Arial"/>
        </w:rPr>
        <w:t>Analyze the influence of various political actors and public opinion on the political process and policy decisions.</w:t>
      </w:r>
    </w:p>
    <w:p w14:paraId="71068FC1" w14:textId="77777777" w:rsidR="009F3978" w:rsidRPr="00DB7EE3" w:rsidRDefault="009F3978" w:rsidP="00DB7EE3">
      <w:pPr>
        <w:pStyle w:val="BodyText"/>
        <w:spacing w:line="276" w:lineRule="auto"/>
        <w:ind w:left="1052" w:right="455" w:firstLine="0"/>
        <w:jc w:val="both"/>
        <w:rPr>
          <w:rFonts w:ascii="Arial" w:hAnsi="Arial" w:cs="Arial"/>
          <w:spacing w:val="-12"/>
        </w:rPr>
      </w:pPr>
    </w:p>
    <w:p w14:paraId="23C5DB59" w14:textId="77777777" w:rsidR="009F3978" w:rsidRPr="00DB7EE3" w:rsidRDefault="009F3978" w:rsidP="00DB7EE3">
      <w:pPr>
        <w:pStyle w:val="BodyText"/>
        <w:ind w:left="567" w:right="455" w:firstLine="0"/>
        <w:jc w:val="both"/>
        <w:rPr>
          <w:rFonts w:ascii="Arial" w:hAnsi="Arial" w:cs="Arial"/>
        </w:rPr>
      </w:pPr>
      <w:r w:rsidRPr="00DB7EE3">
        <w:rPr>
          <w:rFonts w:ascii="Arial" w:hAnsi="Arial" w:cs="Arial"/>
          <w:b/>
          <w:spacing w:val="-4"/>
        </w:rPr>
        <w:t>Course Outcomes:</w:t>
      </w:r>
      <w:r w:rsidRPr="00DB7EE3">
        <w:rPr>
          <w:rFonts w:ascii="Arial" w:hAnsi="Arial" w:cs="Arial"/>
          <w:b/>
          <w:spacing w:val="-3"/>
        </w:rPr>
        <w:t xml:space="preserve"> </w:t>
      </w:r>
      <w:r w:rsidRPr="00DB7EE3">
        <w:rPr>
          <w:rFonts w:ascii="Arial" w:hAnsi="Arial" w:cs="Arial"/>
          <w:spacing w:val="-4"/>
        </w:rPr>
        <w:t>On</w:t>
      </w:r>
      <w:r w:rsidRPr="00DB7EE3">
        <w:rPr>
          <w:rFonts w:ascii="Arial" w:hAnsi="Arial" w:cs="Arial"/>
          <w:spacing w:val="-15"/>
        </w:rPr>
        <w:t xml:space="preserve"> </w:t>
      </w:r>
      <w:r w:rsidRPr="00DB7EE3">
        <w:rPr>
          <w:rFonts w:ascii="Arial" w:hAnsi="Arial" w:cs="Arial"/>
          <w:spacing w:val="-4"/>
        </w:rPr>
        <w:t>successful</w:t>
      </w:r>
      <w:r w:rsidRPr="00DB7EE3">
        <w:rPr>
          <w:rFonts w:ascii="Arial" w:hAnsi="Arial" w:cs="Arial"/>
          <w:spacing w:val="-7"/>
        </w:rPr>
        <w:t xml:space="preserve"> </w:t>
      </w:r>
      <w:r w:rsidRPr="00DB7EE3">
        <w:rPr>
          <w:rFonts w:ascii="Arial" w:hAnsi="Arial" w:cs="Arial"/>
          <w:spacing w:val="-4"/>
        </w:rPr>
        <w:t>completion</w:t>
      </w:r>
      <w:r w:rsidRPr="00DB7EE3">
        <w:rPr>
          <w:rFonts w:ascii="Arial" w:hAnsi="Arial" w:cs="Arial"/>
          <w:spacing w:val="-2"/>
        </w:rPr>
        <w:t xml:space="preserve"> </w:t>
      </w:r>
      <w:r w:rsidRPr="00DB7EE3">
        <w:rPr>
          <w:rFonts w:ascii="Arial" w:hAnsi="Arial" w:cs="Arial"/>
          <w:spacing w:val="-4"/>
        </w:rPr>
        <w:t>of</w:t>
      </w:r>
      <w:r w:rsidRPr="00DB7EE3">
        <w:rPr>
          <w:rFonts w:ascii="Arial" w:hAnsi="Arial" w:cs="Arial"/>
          <w:spacing w:val="-18"/>
        </w:rPr>
        <w:t xml:space="preserve"> </w:t>
      </w:r>
      <w:r w:rsidRPr="00DB7EE3">
        <w:rPr>
          <w:rFonts w:ascii="Arial" w:hAnsi="Arial" w:cs="Arial"/>
          <w:spacing w:val="-4"/>
        </w:rPr>
        <w:t>the</w:t>
      </w:r>
      <w:r w:rsidRPr="00DB7EE3">
        <w:rPr>
          <w:rFonts w:ascii="Arial" w:hAnsi="Arial" w:cs="Arial"/>
          <w:spacing w:val="-16"/>
        </w:rPr>
        <w:t xml:space="preserve"> </w:t>
      </w:r>
      <w:r w:rsidRPr="00DB7EE3">
        <w:rPr>
          <w:rFonts w:ascii="Arial" w:hAnsi="Arial" w:cs="Arial"/>
          <w:spacing w:val="-4"/>
        </w:rPr>
        <w:t>course</w:t>
      </w:r>
      <w:r w:rsidRPr="00DB7EE3">
        <w:rPr>
          <w:rFonts w:ascii="Arial" w:hAnsi="Arial" w:cs="Arial"/>
          <w:spacing w:val="-13"/>
        </w:rPr>
        <w:t xml:space="preserve"> </w:t>
      </w:r>
      <w:r w:rsidRPr="00DB7EE3">
        <w:rPr>
          <w:rFonts w:ascii="Arial" w:hAnsi="Arial" w:cs="Arial"/>
          <w:spacing w:val="-3"/>
        </w:rPr>
        <w:t>the</w:t>
      </w:r>
      <w:r w:rsidRPr="00DB7EE3">
        <w:rPr>
          <w:rFonts w:ascii="Arial" w:hAnsi="Arial" w:cs="Arial"/>
          <w:spacing w:val="-16"/>
        </w:rPr>
        <w:t xml:space="preserve"> </w:t>
      </w:r>
      <w:r w:rsidRPr="00DB7EE3">
        <w:rPr>
          <w:rFonts w:ascii="Arial" w:hAnsi="Arial" w:cs="Arial"/>
          <w:spacing w:val="-3"/>
        </w:rPr>
        <w:t>students</w:t>
      </w:r>
      <w:r w:rsidRPr="00DB7EE3">
        <w:rPr>
          <w:rFonts w:ascii="Arial" w:hAnsi="Arial" w:cs="Arial"/>
          <w:spacing w:val="-4"/>
        </w:rPr>
        <w:t xml:space="preserve"> </w:t>
      </w:r>
      <w:r w:rsidRPr="00DB7EE3">
        <w:rPr>
          <w:rFonts w:ascii="Arial" w:hAnsi="Arial" w:cs="Arial"/>
          <w:spacing w:val="-3"/>
        </w:rPr>
        <w:t>will</w:t>
      </w:r>
      <w:r w:rsidRPr="00DB7EE3">
        <w:rPr>
          <w:rFonts w:ascii="Arial" w:hAnsi="Arial" w:cs="Arial"/>
          <w:spacing w:val="-9"/>
        </w:rPr>
        <w:t xml:space="preserve"> </w:t>
      </w:r>
      <w:r w:rsidRPr="00DB7EE3">
        <w:rPr>
          <w:rFonts w:ascii="Arial" w:hAnsi="Arial" w:cs="Arial"/>
          <w:spacing w:val="-3"/>
        </w:rPr>
        <w:t>be</w:t>
      </w:r>
      <w:r w:rsidRPr="00DB7EE3">
        <w:rPr>
          <w:rFonts w:ascii="Arial" w:hAnsi="Arial" w:cs="Arial"/>
          <w:spacing w:val="-16"/>
        </w:rPr>
        <w:t xml:space="preserve"> </w:t>
      </w:r>
      <w:r w:rsidRPr="00DB7EE3">
        <w:rPr>
          <w:rFonts w:ascii="Arial" w:hAnsi="Arial" w:cs="Arial"/>
          <w:spacing w:val="-3"/>
        </w:rPr>
        <w:t>able</w:t>
      </w:r>
      <w:r w:rsidRPr="00DB7EE3">
        <w:rPr>
          <w:rFonts w:ascii="Arial" w:hAnsi="Arial" w:cs="Arial"/>
          <w:spacing w:val="-16"/>
        </w:rPr>
        <w:t xml:space="preserve"> </w:t>
      </w:r>
      <w:r w:rsidRPr="00DB7EE3">
        <w:rPr>
          <w:rFonts w:ascii="Arial" w:hAnsi="Arial" w:cs="Arial"/>
          <w:spacing w:val="-3"/>
        </w:rPr>
        <w:t>to:</w:t>
      </w:r>
    </w:p>
    <w:p w14:paraId="787C9F19" w14:textId="77777777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 xml:space="preserve">            CO-1: </w:t>
      </w:r>
      <w:r w:rsidRPr="00DB7EE3">
        <w:rPr>
          <w:rFonts w:ascii="Arial" w:hAnsi="Arial" w:cs="Arial"/>
          <w:sz w:val="24"/>
          <w:szCs w:val="24"/>
        </w:rPr>
        <w:t xml:space="preserve">Describe the distinct functions and roles of each branch of government and explain    </w:t>
      </w:r>
    </w:p>
    <w:p w14:paraId="5FF08402" w14:textId="77777777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 xml:space="preserve">                         their interrelationships.            </w:t>
      </w:r>
    </w:p>
    <w:p w14:paraId="43AB006B" w14:textId="0D674DFD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ind w:left="1560" w:hanging="1560"/>
        <w:jc w:val="both"/>
        <w:rPr>
          <w:rFonts w:ascii="Arial" w:hAnsi="Arial" w:cs="Arial"/>
          <w:spacing w:val="-1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 xml:space="preserve">            CO-2: Examine how the separation of powers operates within different political </w:t>
      </w:r>
      <w:r w:rsidR="00DB7EE3">
        <w:rPr>
          <w:rFonts w:ascii="Arial" w:hAnsi="Arial" w:cs="Arial"/>
          <w:sz w:val="24"/>
          <w:szCs w:val="24"/>
        </w:rPr>
        <w:t xml:space="preserve">        </w:t>
      </w:r>
      <w:r w:rsidRPr="00DB7EE3">
        <w:rPr>
          <w:rFonts w:ascii="Arial" w:hAnsi="Arial" w:cs="Arial"/>
          <w:sz w:val="24"/>
          <w:szCs w:val="24"/>
        </w:rPr>
        <w:t>systems</w:t>
      </w:r>
      <w:r w:rsidR="00DB7EE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B7EE3">
        <w:rPr>
          <w:rFonts w:ascii="Arial" w:hAnsi="Arial" w:cs="Arial"/>
          <w:sz w:val="24"/>
          <w:szCs w:val="24"/>
        </w:rPr>
        <w:t>and  assess</w:t>
      </w:r>
      <w:proofErr w:type="gramEnd"/>
      <w:r w:rsidRPr="00DB7EE3">
        <w:rPr>
          <w:rFonts w:ascii="Arial" w:hAnsi="Arial" w:cs="Arial"/>
          <w:sz w:val="24"/>
          <w:szCs w:val="24"/>
        </w:rPr>
        <w:t xml:space="preserve"> its role in maintaining checks and balances.</w:t>
      </w:r>
      <w:r w:rsidRPr="00DB7EE3">
        <w:rPr>
          <w:rFonts w:ascii="Arial" w:hAnsi="Arial" w:cs="Arial"/>
          <w:spacing w:val="-1"/>
          <w:sz w:val="24"/>
          <w:szCs w:val="24"/>
        </w:rPr>
        <w:t xml:space="preserve">           </w:t>
      </w:r>
    </w:p>
    <w:p w14:paraId="1CC60531" w14:textId="5A29B5FC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 xml:space="preserve">             CO-3: </w:t>
      </w:r>
      <w:r w:rsidRPr="00DB7EE3">
        <w:rPr>
          <w:rFonts w:ascii="Arial" w:hAnsi="Arial" w:cs="Arial"/>
          <w:sz w:val="24"/>
          <w:szCs w:val="24"/>
        </w:rPr>
        <w:t>Evaluate the advantages and disadvantages of different government forms</w:t>
      </w:r>
      <w:r w:rsidR="00DB7EE3">
        <w:rPr>
          <w:rFonts w:ascii="Arial" w:hAnsi="Arial" w:cs="Arial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and</w:t>
      </w:r>
      <w:r w:rsidR="00DB7EE3">
        <w:rPr>
          <w:rFonts w:ascii="Arial" w:hAnsi="Arial" w:cs="Arial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 xml:space="preserve">their implications for political stability and governance.            </w:t>
      </w:r>
    </w:p>
    <w:p w14:paraId="73C1E02C" w14:textId="77777777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 xml:space="preserve">             CO-4: Critique democratic principles and their implementation in various democratic </w:t>
      </w:r>
    </w:p>
    <w:p w14:paraId="6FC1DABD" w14:textId="77777777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 xml:space="preserve">                          contexts, using real-world examples to support their assessments.</w:t>
      </w:r>
    </w:p>
    <w:p w14:paraId="7AF16E15" w14:textId="77777777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 xml:space="preserve">            CO-5: Analyse how political parties, pressure groups, and public opinion shape political  </w:t>
      </w:r>
    </w:p>
    <w:p w14:paraId="1B190B59" w14:textId="77777777" w:rsidR="009F3978" w:rsidRPr="00DB7EE3" w:rsidRDefault="009F3978" w:rsidP="00DB7EE3">
      <w:pPr>
        <w:tabs>
          <w:tab w:val="left" w:pos="2180"/>
          <w:tab w:val="left" w:pos="218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 xml:space="preserve">                         outcomes and influence policy decisions.</w:t>
      </w:r>
    </w:p>
    <w:p w14:paraId="2AD52894" w14:textId="4B310C93" w:rsidR="009F3978" w:rsidRPr="00DB7EE3" w:rsidRDefault="00DB7EE3" w:rsidP="00DB7EE3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DB7EE3">
        <w:rPr>
          <w:rFonts w:ascii="Arial" w:hAnsi="Arial" w:cs="Arial"/>
        </w:rPr>
        <w:t>UNIT</w:t>
      </w:r>
      <w:r w:rsidR="009F3978" w:rsidRPr="00DB7EE3">
        <w:rPr>
          <w:rFonts w:ascii="Arial" w:hAnsi="Arial" w:cs="Arial"/>
          <w:spacing w:val="-2"/>
        </w:rPr>
        <w:t xml:space="preserve"> </w:t>
      </w:r>
      <w:r w:rsidR="009F3978" w:rsidRPr="00DB7EE3">
        <w:rPr>
          <w:rFonts w:ascii="Arial" w:hAnsi="Arial" w:cs="Arial"/>
        </w:rPr>
        <w:t>–</w:t>
      </w:r>
      <w:r w:rsidR="009F3978" w:rsidRPr="00DB7EE3">
        <w:rPr>
          <w:rFonts w:ascii="Arial" w:hAnsi="Arial" w:cs="Arial"/>
          <w:spacing w:val="-1"/>
        </w:rPr>
        <w:t xml:space="preserve"> </w:t>
      </w:r>
      <w:r w:rsidR="009F3978" w:rsidRPr="00DB7EE3">
        <w:rPr>
          <w:rFonts w:ascii="Arial" w:hAnsi="Arial" w:cs="Arial"/>
        </w:rPr>
        <w:t>I:</w:t>
      </w:r>
      <w:r w:rsidR="009F3978" w:rsidRPr="00DB7EE3">
        <w:rPr>
          <w:rFonts w:ascii="Arial" w:hAnsi="Arial" w:cs="Arial"/>
          <w:spacing w:val="-2"/>
        </w:rPr>
        <w:t xml:space="preserve"> </w:t>
      </w:r>
      <w:r w:rsidR="009F3978" w:rsidRPr="00DB7EE3">
        <w:rPr>
          <w:rFonts w:ascii="Arial" w:hAnsi="Arial" w:cs="Arial"/>
        </w:rPr>
        <w:t>Organs of Government:</w:t>
      </w:r>
    </w:p>
    <w:p w14:paraId="4E828809" w14:textId="77777777" w:rsidR="009F3978" w:rsidRPr="00DB7EE3" w:rsidRDefault="009F3978" w:rsidP="00DB7EE3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5"/>
          <w:sz w:val="24"/>
          <w:szCs w:val="24"/>
        </w:rPr>
        <w:t xml:space="preserve">Legislature: </w:t>
      </w:r>
      <w:r w:rsidRPr="00DB7EE3">
        <w:rPr>
          <w:rFonts w:ascii="Arial" w:hAnsi="Arial" w:cs="Arial"/>
          <w:spacing w:val="-4"/>
          <w:sz w:val="24"/>
          <w:szCs w:val="24"/>
        </w:rPr>
        <w:t>Unicameral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and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Bicameral</w:t>
      </w:r>
    </w:p>
    <w:p w14:paraId="00A9AC0C" w14:textId="77777777" w:rsidR="009F3978" w:rsidRPr="00DB7EE3" w:rsidRDefault="009F3978" w:rsidP="00DB7EE3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Legislature: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Powers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and</w:t>
      </w:r>
      <w:r w:rsidRPr="00DB7EE3">
        <w:rPr>
          <w:rFonts w:ascii="Arial" w:hAnsi="Arial" w:cs="Arial"/>
          <w:spacing w:val="-7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Functions</w:t>
      </w:r>
    </w:p>
    <w:p w14:paraId="0839F59F" w14:textId="77777777" w:rsidR="009F3978" w:rsidRPr="00DB7EE3" w:rsidRDefault="009F3978" w:rsidP="00DB7EE3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6"/>
          <w:sz w:val="24"/>
          <w:szCs w:val="24"/>
        </w:rPr>
        <w:t>Executive:</w:t>
      </w:r>
      <w:r w:rsidRPr="00DB7EE3">
        <w:rPr>
          <w:rFonts w:ascii="Arial" w:hAnsi="Arial" w:cs="Arial"/>
          <w:spacing w:val="-12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6"/>
          <w:sz w:val="24"/>
          <w:szCs w:val="24"/>
        </w:rPr>
        <w:t>Types,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6"/>
          <w:sz w:val="24"/>
          <w:szCs w:val="24"/>
        </w:rPr>
        <w:t>Powers,</w:t>
      </w:r>
      <w:r w:rsidRPr="00DB7EE3">
        <w:rPr>
          <w:rFonts w:ascii="Arial" w:hAnsi="Arial" w:cs="Arial"/>
          <w:spacing w:val="3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5"/>
          <w:sz w:val="24"/>
          <w:szCs w:val="24"/>
        </w:rPr>
        <w:t>and</w:t>
      </w:r>
      <w:r w:rsidRPr="00DB7EE3">
        <w:rPr>
          <w:rFonts w:ascii="Arial" w:hAnsi="Arial" w:cs="Arial"/>
          <w:spacing w:val="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5"/>
          <w:sz w:val="24"/>
          <w:szCs w:val="24"/>
        </w:rPr>
        <w:t>Functions</w:t>
      </w:r>
    </w:p>
    <w:p w14:paraId="32907D26" w14:textId="0EF5C93E" w:rsidR="009F3978" w:rsidRPr="00DB7EE3" w:rsidRDefault="009F3978" w:rsidP="00DB7EE3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6"/>
          <w:sz w:val="24"/>
          <w:szCs w:val="24"/>
        </w:rPr>
        <w:t>Judiciary:</w:t>
      </w:r>
      <w:r w:rsidRPr="00DB7EE3">
        <w:rPr>
          <w:rFonts w:ascii="Arial" w:hAnsi="Arial" w:cs="Arial"/>
          <w:spacing w:val="-11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6"/>
          <w:sz w:val="24"/>
          <w:szCs w:val="24"/>
        </w:rPr>
        <w:t>Powers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6"/>
          <w:sz w:val="24"/>
          <w:szCs w:val="24"/>
        </w:rPr>
        <w:t>and</w:t>
      </w:r>
      <w:r w:rsidRPr="00DB7EE3">
        <w:rPr>
          <w:rFonts w:ascii="Arial" w:hAnsi="Arial" w:cs="Arial"/>
          <w:spacing w:val="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6"/>
          <w:sz w:val="24"/>
          <w:szCs w:val="24"/>
        </w:rPr>
        <w:t>Functions</w:t>
      </w:r>
    </w:p>
    <w:p w14:paraId="0635FC1C" w14:textId="77777777" w:rsidR="00DB7EE3" w:rsidRPr="00DB7EE3" w:rsidRDefault="00DB7EE3" w:rsidP="00DB7EE3">
      <w:pPr>
        <w:pStyle w:val="ListParagraph"/>
        <w:tabs>
          <w:tab w:val="left" w:pos="1461"/>
        </w:tabs>
        <w:spacing w:line="276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14:paraId="6C1DFC79" w14:textId="58D0D652" w:rsidR="009F3978" w:rsidRPr="00DB7EE3" w:rsidRDefault="00DB7EE3" w:rsidP="00DB7EE3">
      <w:pPr>
        <w:pStyle w:val="Heading1"/>
        <w:spacing w:before="22" w:line="276" w:lineRule="auto"/>
        <w:jc w:val="both"/>
        <w:rPr>
          <w:rFonts w:ascii="Arial" w:hAnsi="Arial" w:cs="Arial"/>
        </w:rPr>
      </w:pPr>
      <w:r w:rsidRPr="00DB7EE3">
        <w:rPr>
          <w:rFonts w:ascii="Arial" w:hAnsi="Arial" w:cs="Arial"/>
          <w:spacing w:val="-2"/>
        </w:rPr>
        <w:t>UNIT</w:t>
      </w:r>
      <w:r w:rsidR="009F3978" w:rsidRPr="00DB7EE3">
        <w:rPr>
          <w:rFonts w:ascii="Arial" w:hAnsi="Arial" w:cs="Arial"/>
          <w:spacing w:val="-9"/>
        </w:rPr>
        <w:t xml:space="preserve"> </w:t>
      </w:r>
      <w:r w:rsidR="009F3978" w:rsidRPr="00DB7EE3">
        <w:rPr>
          <w:rFonts w:ascii="Arial" w:hAnsi="Arial" w:cs="Arial"/>
          <w:spacing w:val="-1"/>
        </w:rPr>
        <w:t>–</w:t>
      </w:r>
      <w:r w:rsidR="009F3978" w:rsidRPr="00DB7EE3">
        <w:rPr>
          <w:rFonts w:ascii="Arial" w:hAnsi="Arial" w:cs="Arial"/>
          <w:spacing w:val="-8"/>
        </w:rPr>
        <w:t xml:space="preserve"> </w:t>
      </w:r>
      <w:r w:rsidR="009F3978" w:rsidRPr="00DB7EE3">
        <w:rPr>
          <w:rFonts w:ascii="Arial" w:hAnsi="Arial" w:cs="Arial"/>
          <w:spacing w:val="-1"/>
        </w:rPr>
        <w:t>II:</w:t>
      </w:r>
      <w:r w:rsidR="009F3978" w:rsidRPr="00DB7EE3">
        <w:rPr>
          <w:rFonts w:ascii="Arial" w:hAnsi="Arial" w:cs="Arial"/>
          <w:spacing w:val="-8"/>
        </w:rPr>
        <w:t xml:space="preserve"> </w:t>
      </w:r>
      <w:r w:rsidR="009F3978" w:rsidRPr="00DB7EE3">
        <w:rPr>
          <w:rFonts w:ascii="Arial" w:hAnsi="Arial" w:cs="Arial"/>
          <w:spacing w:val="-1"/>
        </w:rPr>
        <w:t>Separation</w:t>
      </w:r>
      <w:r w:rsidR="009F3978" w:rsidRPr="00DB7EE3">
        <w:rPr>
          <w:rFonts w:ascii="Arial" w:hAnsi="Arial" w:cs="Arial"/>
          <w:spacing w:val="-14"/>
        </w:rPr>
        <w:t xml:space="preserve"> </w:t>
      </w:r>
      <w:r w:rsidR="009F3978" w:rsidRPr="00DB7EE3">
        <w:rPr>
          <w:rFonts w:ascii="Arial" w:hAnsi="Arial" w:cs="Arial"/>
          <w:spacing w:val="-1"/>
        </w:rPr>
        <w:t>of</w:t>
      </w:r>
      <w:r w:rsidR="009F3978" w:rsidRPr="00DB7EE3">
        <w:rPr>
          <w:rFonts w:ascii="Arial" w:hAnsi="Arial" w:cs="Arial"/>
          <w:spacing w:val="-12"/>
        </w:rPr>
        <w:t xml:space="preserve"> </w:t>
      </w:r>
      <w:r w:rsidR="009F3978" w:rsidRPr="00DB7EE3">
        <w:rPr>
          <w:rFonts w:ascii="Arial" w:hAnsi="Arial" w:cs="Arial"/>
          <w:spacing w:val="-1"/>
        </w:rPr>
        <w:t>Powers:</w:t>
      </w:r>
    </w:p>
    <w:p w14:paraId="556B9219" w14:textId="77777777" w:rsidR="009F3978" w:rsidRPr="00DB7EE3" w:rsidRDefault="009F3978" w:rsidP="00DB7EE3">
      <w:pPr>
        <w:pStyle w:val="ListParagraph"/>
        <w:numPr>
          <w:ilvl w:val="0"/>
          <w:numId w:val="6"/>
        </w:numPr>
        <w:tabs>
          <w:tab w:val="left" w:pos="1461"/>
        </w:tabs>
        <w:spacing w:before="22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Theory</w:t>
      </w:r>
      <w:r w:rsidRPr="00DB7EE3">
        <w:rPr>
          <w:rFonts w:ascii="Arial" w:hAnsi="Arial" w:cs="Arial"/>
          <w:spacing w:val="-1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18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Separation</w:t>
      </w:r>
      <w:r w:rsidRPr="00DB7EE3">
        <w:rPr>
          <w:rFonts w:ascii="Arial" w:hAnsi="Arial" w:cs="Arial"/>
          <w:spacing w:val="-2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16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Powers: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Meaning,</w:t>
      </w:r>
      <w:r w:rsidRPr="00DB7EE3">
        <w:rPr>
          <w:rFonts w:ascii="Arial" w:hAnsi="Arial" w:cs="Arial"/>
          <w:spacing w:val="-8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Nature</w:t>
      </w:r>
    </w:p>
    <w:p w14:paraId="1AD0AD1D" w14:textId="77777777" w:rsidR="009F3978" w:rsidRPr="00DB7EE3" w:rsidRDefault="009F3978" w:rsidP="00DB7EE3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Montesquieu’s</w:t>
      </w:r>
      <w:r w:rsidRPr="00DB7EE3">
        <w:rPr>
          <w:rFonts w:ascii="Arial" w:hAnsi="Arial" w:cs="Arial"/>
          <w:spacing w:val="-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doctrine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8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separation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of</w:t>
      </w:r>
      <w:r w:rsidRPr="00DB7EE3">
        <w:rPr>
          <w:rFonts w:ascii="Arial" w:hAnsi="Arial" w:cs="Arial"/>
          <w:spacing w:val="-8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powers</w:t>
      </w:r>
    </w:p>
    <w:p w14:paraId="528DF7D1" w14:textId="77777777" w:rsidR="009F3978" w:rsidRPr="00DB7EE3" w:rsidRDefault="009F3978" w:rsidP="00DB7EE3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>Merits and Demerits of Separation of Powers</w:t>
      </w:r>
    </w:p>
    <w:p w14:paraId="2B68F54D" w14:textId="60157491" w:rsidR="009F3978" w:rsidRPr="00DB7EE3" w:rsidRDefault="009F3978" w:rsidP="00DB7EE3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3"/>
          <w:sz w:val="24"/>
          <w:szCs w:val="24"/>
        </w:rPr>
        <w:t>Case</w:t>
      </w:r>
      <w:r w:rsidRPr="00DB7EE3">
        <w:rPr>
          <w:rFonts w:ascii="Arial" w:hAnsi="Arial" w:cs="Arial"/>
          <w:spacing w:val="-12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study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of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2"/>
          <w:sz w:val="24"/>
          <w:szCs w:val="24"/>
        </w:rPr>
        <w:t>USA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2"/>
          <w:sz w:val="24"/>
          <w:szCs w:val="24"/>
        </w:rPr>
        <w:t>&amp;</w:t>
      </w:r>
      <w:r w:rsidRPr="00DB7EE3">
        <w:rPr>
          <w:rFonts w:ascii="Arial" w:hAnsi="Arial" w:cs="Arial"/>
          <w:spacing w:val="-8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2"/>
          <w:sz w:val="24"/>
          <w:szCs w:val="24"/>
        </w:rPr>
        <w:t>UK</w:t>
      </w:r>
    </w:p>
    <w:p w14:paraId="3225D9EF" w14:textId="77777777" w:rsidR="00DB7EE3" w:rsidRPr="00DB7EE3" w:rsidRDefault="00DB7EE3" w:rsidP="00DB7EE3">
      <w:pPr>
        <w:pStyle w:val="ListParagraph"/>
        <w:tabs>
          <w:tab w:val="left" w:pos="1461"/>
        </w:tabs>
        <w:spacing w:line="276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14:paraId="749765C8" w14:textId="4614E521" w:rsidR="009F3978" w:rsidRPr="00DB7EE3" w:rsidRDefault="00DB7EE3" w:rsidP="00DB7EE3">
      <w:pPr>
        <w:pStyle w:val="Heading1"/>
        <w:spacing w:before="21" w:line="276" w:lineRule="auto"/>
        <w:jc w:val="both"/>
        <w:rPr>
          <w:rFonts w:ascii="Arial" w:hAnsi="Arial" w:cs="Arial"/>
        </w:rPr>
      </w:pPr>
      <w:r w:rsidRPr="00DB7EE3">
        <w:rPr>
          <w:rFonts w:ascii="Arial" w:hAnsi="Arial" w:cs="Arial"/>
          <w:spacing w:val="-5"/>
        </w:rPr>
        <w:t>UNIT</w:t>
      </w:r>
      <w:r w:rsidR="009F3978" w:rsidRPr="00DB7EE3">
        <w:rPr>
          <w:rFonts w:ascii="Arial" w:hAnsi="Arial" w:cs="Arial"/>
          <w:spacing w:val="-1"/>
        </w:rPr>
        <w:t xml:space="preserve"> </w:t>
      </w:r>
      <w:r w:rsidR="009F3978" w:rsidRPr="00DB7EE3">
        <w:rPr>
          <w:rFonts w:ascii="Arial" w:hAnsi="Arial" w:cs="Arial"/>
          <w:spacing w:val="-5"/>
        </w:rPr>
        <w:t>–</w:t>
      </w:r>
      <w:r w:rsidR="009F3978" w:rsidRPr="00DB7EE3">
        <w:rPr>
          <w:rFonts w:ascii="Arial" w:hAnsi="Arial" w:cs="Arial"/>
          <w:spacing w:val="-1"/>
        </w:rPr>
        <w:t xml:space="preserve"> </w:t>
      </w:r>
      <w:r w:rsidR="009F3978" w:rsidRPr="00DB7EE3">
        <w:rPr>
          <w:rFonts w:ascii="Arial" w:hAnsi="Arial" w:cs="Arial"/>
          <w:spacing w:val="-5"/>
        </w:rPr>
        <w:t>III:</w:t>
      </w:r>
      <w:r w:rsidR="009F3978" w:rsidRPr="00DB7EE3">
        <w:rPr>
          <w:rFonts w:ascii="Arial" w:hAnsi="Arial" w:cs="Arial"/>
        </w:rPr>
        <w:t xml:space="preserve"> </w:t>
      </w:r>
      <w:r w:rsidR="009F3978" w:rsidRPr="00DB7EE3">
        <w:rPr>
          <w:rFonts w:ascii="Arial" w:hAnsi="Arial" w:cs="Arial"/>
          <w:spacing w:val="-5"/>
        </w:rPr>
        <w:t>Forms</w:t>
      </w:r>
      <w:r w:rsidR="009F3978" w:rsidRPr="00DB7EE3">
        <w:rPr>
          <w:rFonts w:ascii="Arial" w:hAnsi="Arial" w:cs="Arial"/>
          <w:spacing w:val="-10"/>
        </w:rPr>
        <w:t xml:space="preserve"> </w:t>
      </w:r>
      <w:r w:rsidR="009F3978" w:rsidRPr="00DB7EE3">
        <w:rPr>
          <w:rFonts w:ascii="Arial" w:hAnsi="Arial" w:cs="Arial"/>
          <w:spacing w:val="-5"/>
        </w:rPr>
        <w:t>of</w:t>
      </w:r>
      <w:r w:rsidR="009F3978" w:rsidRPr="00DB7EE3">
        <w:rPr>
          <w:rFonts w:ascii="Arial" w:hAnsi="Arial" w:cs="Arial"/>
          <w:spacing w:val="-18"/>
        </w:rPr>
        <w:t xml:space="preserve"> </w:t>
      </w:r>
      <w:r w:rsidR="009F3978" w:rsidRPr="00DB7EE3">
        <w:rPr>
          <w:rFonts w:ascii="Arial" w:hAnsi="Arial" w:cs="Arial"/>
          <w:spacing w:val="-4"/>
        </w:rPr>
        <w:t>Government:</w:t>
      </w:r>
    </w:p>
    <w:p w14:paraId="6F28AF8D" w14:textId="77777777" w:rsidR="009F3978" w:rsidRPr="00DB7EE3" w:rsidRDefault="009F3978" w:rsidP="00DB7EE3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Unitary</w:t>
      </w:r>
      <w:r w:rsidRPr="00DB7EE3">
        <w:rPr>
          <w:rFonts w:ascii="Arial" w:hAnsi="Arial" w:cs="Arial"/>
          <w:spacing w:val="-1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form</w:t>
      </w:r>
      <w:r w:rsidRPr="00DB7EE3">
        <w:rPr>
          <w:rFonts w:ascii="Arial" w:hAnsi="Arial" w:cs="Arial"/>
          <w:spacing w:val="-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16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Governments:</w:t>
      </w:r>
      <w:r w:rsidRPr="00DB7EE3">
        <w:rPr>
          <w:rFonts w:ascii="Arial" w:hAnsi="Arial" w:cs="Arial"/>
          <w:spacing w:val="-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Merits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and</w:t>
      </w:r>
      <w:r w:rsidRPr="00DB7EE3">
        <w:rPr>
          <w:rFonts w:ascii="Arial" w:hAnsi="Arial" w:cs="Arial"/>
          <w:spacing w:val="-12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Demerits</w:t>
      </w:r>
    </w:p>
    <w:p w14:paraId="06E3A4D8" w14:textId="77777777" w:rsidR="009F3978" w:rsidRPr="00DB7EE3" w:rsidRDefault="009F3978" w:rsidP="00DB7EE3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Federal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form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1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Government:</w:t>
      </w:r>
      <w:r w:rsidRPr="00DB7EE3">
        <w:rPr>
          <w:rFonts w:ascii="Arial" w:hAnsi="Arial" w:cs="Arial"/>
          <w:spacing w:val="-6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Merits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and</w:t>
      </w:r>
      <w:r w:rsidRPr="00DB7EE3">
        <w:rPr>
          <w:rFonts w:ascii="Arial" w:hAnsi="Arial" w:cs="Arial"/>
          <w:spacing w:val="-11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Demerits</w:t>
      </w:r>
    </w:p>
    <w:p w14:paraId="6637A63E" w14:textId="77777777" w:rsidR="009F3978" w:rsidRPr="00DB7EE3" w:rsidRDefault="009F3978" w:rsidP="00DB7EE3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Parliamentary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form</w:t>
      </w:r>
      <w:r w:rsidRPr="00DB7EE3">
        <w:rPr>
          <w:rFonts w:ascii="Arial" w:hAnsi="Arial" w:cs="Arial"/>
          <w:spacing w:val="-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18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Government: </w:t>
      </w:r>
      <w:r w:rsidRPr="00DB7EE3">
        <w:rPr>
          <w:rFonts w:ascii="Arial" w:hAnsi="Arial" w:cs="Arial"/>
          <w:spacing w:val="-3"/>
          <w:sz w:val="24"/>
          <w:szCs w:val="24"/>
        </w:rPr>
        <w:t>Merits</w:t>
      </w:r>
      <w:r w:rsidRPr="00DB7EE3">
        <w:rPr>
          <w:rFonts w:ascii="Arial" w:hAnsi="Arial" w:cs="Arial"/>
          <w:spacing w:val="-1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and</w:t>
      </w:r>
      <w:r w:rsidRPr="00DB7EE3">
        <w:rPr>
          <w:rFonts w:ascii="Arial" w:hAnsi="Arial" w:cs="Arial"/>
          <w:spacing w:val="-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Demerits</w:t>
      </w:r>
    </w:p>
    <w:p w14:paraId="7FF18611" w14:textId="712677F1" w:rsidR="009F3978" w:rsidRPr="00DB7EE3" w:rsidRDefault="009F3978" w:rsidP="00DB7EE3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Presidential</w:t>
      </w:r>
      <w:r w:rsidRPr="00DB7EE3">
        <w:rPr>
          <w:rFonts w:ascii="Arial" w:hAnsi="Arial" w:cs="Arial"/>
          <w:spacing w:val="-7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form</w:t>
      </w:r>
      <w:r w:rsidRPr="00DB7EE3">
        <w:rPr>
          <w:rFonts w:ascii="Arial" w:hAnsi="Arial" w:cs="Arial"/>
          <w:spacing w:val="-10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of</w:t>
      </w:r>
      <w:r w:rsidRPr="00DB7EE3">
        <w:rPr>
          <w:rFonts w:ascii="Arial" w:hAnsi="Arial" w:cs="Arial"/>
          <w:spacing w:val="-17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Government:</w:t>
      </w:r>
      <w:r w:rsidRPr="00DB7EE3">
        <w:rPr>
          <w:rFonts w:ascii="Arial" w:hAnsi="Arial" w:cs="Arial"/>
          <w:spacing w:val="-6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Merits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and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Demerits</w:t>
      </w:r>
    </w:p>
    <w:p w14:paraId="6BD45BBF" w14:textId="0AC65734" w:rsidR="00DB7EE3" w:rsidRDefault="00DB7EE3" w:rsidP="00DB7EE3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60C1684" w14:textId="315FFC21" w:rsidR="00DB7EE3" w:rsidRDefault="003D40A0" w:rsidP="00DB7EE3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POL-Ma1-2502(4)            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sz w:val="24"/>
          <w:szCs w:val="24"/>
        </w:rPr>
        <w:t>: 2 ::</w:t>
      </w:r>
    </w:p>
    <w:p w14:paraId="58BD25D5" w14:textId="77777777" w:rsidR="00DB7EE3" w:rsidRPr="00DB7EE3" w:rsidRDefault="00DB7EE3" w:rsidP="00DB7EE3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FB12971" w14:textId="63AE3DA4" w:rsidR="009F3978" w:rsidRPr="00DB7EE3" w:rsidRDefault="00DB7EE3" w:rsidP="00DB7EE3">
      <w:pPr>
        <w:pStyle w:val="Heading1"/>
        <w:spacing w:before="24" w:line="276" w:lineRule="auto"/>
        <w:jc w:val="both"/>
        <w:rPr>
          <w:rFonts w:ascii="Arial" w:hAnsi="Arial" w:cs="Arial"/>
        </w:rPr>
      </w:pPr>
      <w:r w:rsidRPr="00DB7EE3">
        <w:rPr>
          <w:rFonts w:ascii="Arial" w:hAnsi="Arial" w:cs="Arial"/>
        </w:rPr>
        <w:t>UNIT</w:t>
      </w:r>
      <w:r w:rsidR="009F3978" w:rsidRPr="00DB7EE3">
        <w:rPr>
          <w:rFonts w:ascii="Arial" w:hAnsi="Arial" w:cs="Arial"/>
          <w:spacing w:val="-7"/>
        </w:rPr>
        <w:t xml:space="preserve"> </w:t>
      </w:r>
      <w:r w:rsidR="009F3978" w:rsidRPr="00DB7EE3">
        <w:rPr>
          <w:rFonts w:ascii="Arial" w:hAnsi="Arial" w:cs="Arial"/>
        </w:rPr>
        <w:t>–</w:t>
      </w:r>
      <w:r w:rsidR="009F3978" w:rsidRPr="00DB7EE3">
        <w:rPr>
          <w:rFonts w:ascii="Arial" w:hAnsi="Arial" w:cs="Arial"/>
          <w:spacing w:val="-6"/>
        </w:rPr>
        <w:t xml:space="preserve"> </w:t>
      </w:r>
      <w:r w:rsidR="009F3978" w:rsidRPr="00DB7EE3">
        <w:rPr>
          <w:rFonts w:ascii="Arial" w:hAnsi="Arial" w:cs="Arial"/>
        </w:rPr>
        <w:t>IV:</w:t>
      </w:r>
      <w:r w:rsidR="009F3978" w:rsidRPr="00DB7EE3">
        <w:rPr>
          <w:rFonts w:ascii="Arial" w:hAnsi="Arial" w:cs="Arial"/>
          <w:spacing w:val="-6"/>
        </w:rPr>
        <w:t xml:space="preserve"> </w:t>
      </w:r>
      <w:r w:rsidR="009F3978" w:rsidRPr="00DB7EE3">
        <w:rPr>
          <w:rFonts w:ascii="Arial" w:hAnsi="Arial" w:cs="Arial"/>
        </w:rPr>
        <w:t>Democracy:</w:t>
      </w:r>
    </w:p>
    <w:p w14:paraId="7A8FCA36" w14:textId="77777777" w:rsidR="009F3978" w:rsidRPr="00DB7EE3" w:rsidRDefault="009F3978" w:rsidP="00DB7EE3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Democracy:</w:t>
      </w:r>
      <w:r w:rsidRPr="00DB7EE3">
        <w:rPr>
          <w:rFonts w:ascii="Arial" w:hAnsi="Arial" w:cs="Arial"/>
          <w:spacing w:val="-2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Meaning,</w:t>
      </w:r>
      <w:r w:rsidRPr="00DB7EE3">
        <w:rPr>
          <w:rFonts w:ascii="Arial" w:hAnsi="Arial" w:cs="Arial"/>
          <w:spacing w:val="-13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Definition,</w:t>
      </w:r>
      <w:r w:rsidRPr="00DB7EE3">
        <w:rPr>
          <w:rFonts w:ascii="Arial" w:hAnsi="Arial" w:cs="Arial"/>
          <w:spacing w:val="-7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Significance</w:t>
      </w:r>
    </w:p>
    <w:p w14:paraId="794D64B0" w14:textId="77777777" w:rsidR="009F3978" w:rsidRPr="00DB7EE3" w:rsidRDefault="009F3978" w:rsidP="00DB7EE3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4"/>
          <w:sz w:val="24"/>
          <w:szCs w:val="24"/>
        </w:rPr>
        <w:t>Theories</w:t>
      </w:r>
      <w:r w:rsidRPr="00DB7EE3">
        <w:rPr>
          <w:rFonts w:ascii="Arial" w:hAnsi="Arial" w:cs="Arial"/>
          <w:spacing w:val="-11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and</w:t>
      </w:r>
      <w:r w:rsidRPr="00DB7EE3">
        <w:rPr>
          <w:rFonts w:ascii="Arial" w:hAnsi="Arial" w:cs="Arial"/>
          <w:spacing w:val="-16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4"/>
          <w:sz w:val="24"/>
          <w:szCs w:val="24"/>
        </w:rPr>
        <w:t>Principles</w:t>
      </w:r>
      <w:r w:rsidRPr="00DB7EE3">
        <w:rPr>
          <w:rFonts w:ascii="Arial" w:hAnsi="Arial" w:cs="Arial"/>
          <w:spacing w:val="-11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of</w:t>
      </w:r>
      <w:r w:rsidRPr="00DB7EE3">
        <w:rPr>
          <w:rFonts w:ascii="Arial" w:hAnsi="Arial" w:cs="Arial"/>
          <w:spacing w:val="-7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3"/>
          <w:sz w:val="24"/>
          <w:szCs w:val="24"/>
        </w:rPr>
        <w:t>Democracy</w:t>
      </w:r>
    </w:p>
    <w:p w14:paraId="291CA382" w14:textId="77777777" w:rsidR="009F3978" w:rsidRPr="00DB7EE3" w:rsidRDefault="009F3978" w:rsidP="00DB7EE3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>Types</w:t>
      </w:r>
      <w:r w:rsidRPr="00DB7EE3">
        <w:rPr>
          <w:rFonts w:ascii="Arial" w:hAnsi="Arial" w:cs="Arial"/>
          <w:spacing w:val="29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of</w:t>
      </w:r>
      <w:r w:rsidRPr="00DB7EE3">
        <w:rPr>
          <w:rFonts w:ascii="Arial" w:hAnsi="Arial" w:cs="Arial"/>
          <w:spacing w:val="76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Democracy</w:t>
      </w:r>
    </w:p>
    <w:p w14:paraId="4AB97789" w14:textId="77777777" w:rsidR="009F3978" w:rsidRPr="00DB7EE3" w:rsidRDefault="009F3978" w:rsidP="00DB7EE3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Essential Condition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for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the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success</w:t>
      </w:r>
      <w:r w:rsidRPr="00DB7EE3">
        <w:rPr>
          <w:rFonts w:ascii="Arial" w:hAnsi="Arial" w:cs="Arial"/>
          <w:spacing w:val="-12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of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Democracy</w:t>
      </w:r>
    </w:p>
    <w:p w14:paraId="482B9D48" w14:textId="745203A5" w:rsidR="009F3978" w:rsidRPr="00DB7EE3" w:rsidRDefault="00DB7EE3" w:rsidP="00DB7EE3">
      <w:pPr>
        <w:pStyle w:val="Heading1"/>
        <w:spacing w:before="22" w:line="276" w:lineRule="auto"/>
        <w:jc w:val="both"/>
        <w:rPr>
          <w:rFonts w:ascii="Arial" w:hAnsi="Arial" w:cs="Arial"/>
        </w:rPr>
      </w:pPr>
      <w:r w:rsidRPr="00DB7EE3">
        <w:rPr>
          <w:rFonts w:ascii="Arial" w:hAnsi="Arial" w:cs="Arial"/>
          <w:w w:val="105"/>
        </w:rPr>
        <w:t>UNIT</w:t>
      </w:r>
      <w:r w:rsidR="009F3978" w:rsidRPr="00DB7EE3">
        <w:rPr>
          <w:rFonts w:ascii="Arial" w:hAnsi="Arial" w:cs="Arial"/>
          <w:spacing w:val="-12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–</w:t>
      </w:r>
      <w:r w:rsidR="009F3978" w:rsidRPr="00DB7EE3">
        <w:rPr>
          <w:rFonts w:ascii="Arial" w:hAnsi="Arial" w:cs="Arial"/>
          <w:spacing w:val="-12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V:</w:t>
      </w:r>
      <w:r w:rsidR="009F3978" w:rsidRPr="00DB7EE3">
        <w:rPr>
          <w:rFonts w:ascii="Arial" w:hAnsi="Arial" w:cs="Arial"/>
          <w:spacing w:val="-12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Political</w:t>
      </w:r>
      <w:r w:rsidR="009F3978" w:rsidRPr="00DB7EE3">
        <w:rPr>
          <w:rFonts w:ascii="Arial" w:hAnsi="Arial" w:cs="Arial"/>
          <w:spacing w:val="-3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Parties,</w:t>
      </w:r>
      <w:r w:rsidR="009F3978" w:rsidRPr="00DB7EE3">
        <w:rPr>
          <w:rFonts w:ascii="Arial" w:hAnsi="Arial" w:cs="Arial"/>
          <w:spacing w:val="-15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Pressure</w:t>
      </w:r>
      <w:r w:rsidR="009F3978" w:rsidRPr="00DB7EE3">
        <w:rPr>
          <w:rFonts w:ascii="Arial" w:hAnsi="Arial" w:cs="Arial"/>
          <w:spacing w:val="-5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Groups</w:t>
      </w:r>
      <w:r w:rsidR="009F3978" w:rsidRPr="00DB7EE3">
        <w:rPr>
          <w:rFonts w:ascii="Arial" w:hAnsi="Arial" w:cs="Arial"/>
          <w:spacing w:val="-10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and</w:t>
      </w:r>
      <w:r w:rsidR="009F3978" w:rsidRPr="00DB7EE3">
        <w:rPr>
          <w:rFonts w:ascii="Arial" w:hAnsi="Arial" w:cs="Arial"/>
          <w:spacing w:val="-13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Public</w:t>
      </w:r>
      <w:r w:rsidR="009F3978" w:rsidRPr="00DB7EE3">
        <w:rPr>
          <w:rFonts w:ascii="Arial" w:hAnsi="Arial" w:cs="Arial"/>
          <w:spacing w:val="-14"/>
          <w:w w:val="105"/>
        </w:rPr>
        <w:t xml:space="preserve"> </w:t>
      </w:r>
      <w:r w:rsidR="009F3978" w:rsidRPr="00DB7EE3">
        <w:rPr>
          <w:rFonts w:ascii="Arial" w:hAnsi="Arial" w:cs="Arial"/>
          <w:w w:val="105"/>
        </w:rPr>
        <w:t>Opinion:</w:t>
      </w:r>
    </w:p>
    <w:p w14:paraId="4C3DBD2E" w14:textId="77777777" w:rsidR="009F3978" w:rsidRPr="00DB7EE3" w:rsidRDefault="009F3978" w:rsidP="00DB7EE3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>Political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Parties: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Meaning,</w:t>
      </w:r>
      <w:r w:rsidRPr="00DB7EE3">
        <w:rPr>
          <w:rFonts w:ascii="Arial" w:hAnsi="Arial" w:cs="Arial"/>
          <w:spacing w:val="-2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Definitions</w:t>
      </w:r>
      <w:r w:rsidRPr="00DB7EE3">
        <w:rPr>
          <w:rFonts w:ascii="Arial" w:hAnsi="Arial" w:cs="Arial"/>
          <w:spacing w:val="-3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and Functions</w:t>
      </w:r>
    </w:p>
    <w:p w14:paraId="778F685F" w14:textId="77777777" w:rsidR="009F3978" w:rsidRPr="00DB7EE3" w:rsidRDefault="009F3978" w:rsidP="00DB7EE3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Classification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of</w:t>
      </w:r>
      <w:r w:rsidRPr="00DB7EE3">
        <w:rPr>
          <w:rFonts w:ascii="Arial" w:hAnsi="Arial" w:cs="Arial"/>
          <w:spacing w:val="-12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Political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Parties</w:t>
      </w:r>
    </w:p>
    <w:p w14:paraId="53A3FC79" w14:textId="77777777" w:rsidR="009F3978" w:rsidRPr="00DB7EE3" w:rsidRDefault="009F3978" w:rsidP="00DB7EE3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z w:val="24"/>
          <w:szCs w:val="24"/>
        </w:rPr>
        <w:t>Pressure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Groups: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Meaning,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Definition,</w:t>
      </w:r>
      <w:r w:rsidRPr="00DB7EE3">
        <w:rPr>
          <w:rFonts w:ascii="Arial" w:hAnsi="Arial" w:cs="Arial"/>
          <w:spacing w:val="-2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and</w:t>
      </w:r>
      <w:r w:rsidRPr="00DB7EE3">
        <w:rPr>
          <w:rFonts w:ascii="Arial" w:hAnsi="Arial" w:cs="Arial"/>
          <w:spacing w:val="-3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Types</w:t>
      </w:r>
    </w:p>
    <w:p w14:paraId="55198074" w14:textId="77777777" w:rsidR="009F3978" w:rsidRPr="00DB7EE3" w:rsidRDefault="009F3978" w:rsidP="00DB7EE3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Public</w:t>
      </w:r>
      <w:r w:rsidRPr="00DB7EE3">
        <w:rPr>
          <w:rFonts w:ascii="Arial" w:hAnsi="Arial" w:cs="Arial"/>
          <w:spacing w:val="-11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Opinion: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Meaning,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Definition,</w:t>
      </w:r>
      <w:r w:rsidRPr="00DB7EE3">
        <w:rPr>
          <w:rFonts w:ascii="Arial" w:hAnsi="Arial" w:cs="Arial"/>
          <w:spacing w:val="-3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and</w:t>
      </w:r>
      <w:r w:rsidRPr="00DB7EE3">
        <w:rPr>
          <w:rFonts w:ascii="Arial" w:hAnsi="Arial" w:cs="Arial"/>
          <w:spacing w:val="-15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Significance</w:t>
      </w:r>
    </w:p>
    <w:p w14:paraId="55BCCE15" w14:textId="77777777" w:rsidR="009F3978" w:rsidRPr="00DB7EE3" w:rsidRDefault="009F3978" w:rsidP="00DB7EE3">
      <w:pPr>
        <w:pStyle w:val="Heading1"/>
        <w:spacing w:line="276" w:lineRule="auto"/>
        <w:jc w:val="both"/>
        <w:rPr>
          <w:rFonts w:ascii="Arial" w:hAnsi="Arial" w:cs="Arial"/>
        </w:rPr>
      </w:pPr>
      <w:r w:rsidRPr="00DB7EE3">
        <w:rPr>
          <w:rFonts w:ascii="Arial" w:hAnsi="Arial" w:cs="Arial"/>
        </w:rPr>
        <w:t>References:</w:t>
      </w:r>
    </w:p>
    <w:p w14:paraId="473AE008" w14:textId="77777777" w:rsidR="009F3978" w:rsidRPr="00DB7EE3" w:rsidRDefault="009F3978" w:rsidP="00DB7EE3">
      <w:pPr>
        <w:pStyle w:val="ListParagraph"/>
        <w:numPr>
          <w:ilvl w:val="0"/>
          <w:numId w:val="1"/>
        </w:numPr>
        <w:tabs>
          <w:tab w:val="left" w:pos="1461"/>
        </w:tabs>
        <w:spacing w:before="1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Modern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Political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Theory:</w:t>
      </w:r>
      <w:r w:rsidRPr="00DB7EE3">
        <w:rPr>
          <w:rFonts w:ascii="Arial" w:hAnsi="Arial" w:cs="Arial"/>
          <w:spacing w:val="-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S. P. Varma</w:t>
      </w:r>
    </w:p>
    <w:p w14:paraId="38B17C08" w14:textId="77777777" w:rsidR="009F3978" w:rsidRPr="00DB7EE3" w:rsidRDefault="009F3978" w:rsidP="00DB7EE3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2"/>
          <w:sz w:val="24"/>
          <w:szCs w:val="24"/>
        </w:rPr>
        <w:t>Principles</w:t>
      </w:r>
      <w:r w:rsidRPr="00DB7EE3">
        <w:rPr>
          <w:rFonts w:ascii="Arial" w:hAnsi="Arial" w:cs="Arial"/>
          <w:spacing w:val="-3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of</w:t>
      </w:r>
      <w:r w:rsidRPr="00DB7EE3">
        <w:rPr>
          <w:rFonts w:ascii="Arial" w:hAnsi="Arial" w:cs="Arial"/>
          <w:spacing w:val="-13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Political Science: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A.C.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Kapoor</w:t>
      </w:r>
    </w:p>
    <w:p w14:paraId="0BF012AE" w14:textId="77777777" w:rsidR="009F3978" w:rsidRPr="00DB7EE3" w:rsidRDefault="009F3978" w:rsidP="00DB7EE3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Contemporary</w:t>
      </w:r>
      <w:r w:rsidRPr="00DB7EE3">
        <w:rPr>
          <w:rFonts w:ascii="Arial" w:hAnsi="Arial" w:cs="Arial"/>
          <w:spacing w:val="-9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Political</w:t>
      </w:r>
      <w:r w:rsidRPr="00DB7EE3">
        <w:rPr>
          <w:rFonts w:ascii="Arial" w:hAnsi="Arial" w:cs="Arial"/>
          <w:spacing w:val="-13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Theory:</w:t>
      </w:r>
      <w:r w:rsidRPr="00DB7EE3">
        <w:rPr>
          <w:rFonts w:ascii="Arial" w:hAnsi="Arial" w:cs="Arial"/>
          <w:spacing w:val="-13"/>
          <w:sz w:val="24"/>
          <w:szCs w:val="24"/>
        </w:rPr>
        <w:t xml:space="preserve"> </w:t>
      </w:r>
      <w:proofErr w:type="spellStart"/>
      <w:r w:rsidRPr="00DB7EE3">
        <w:rPr>
          <w:rFonts w:ascii="Arial" w:hAnsi="Arial" w:cs="Arial"/>
          <w:sz w:val="24"/>
          <w:szCs w:val="24"/>
        </w:rPr>
        <w:t>J.</w:t>
      </w:r>
      <w:proofErr w:type="gramStart"/>
      <w:r w:rsidRPr="00DB7EE3">
        <w:rPr>
          <w:rFonts w:ascii="Arial" w:hAnsi="Arial" w:cs="Arial"/>
          <w:sz w:val="24"/>
          <w:szCs w:val="24"/>
        </w:rPr>
        <w:t>C.Johari</w:t>
      </w:r>
      <w:proofErr w:type="spellEnd"/>
      <w:proofErr w:type="gramEnd"/>
    </w:p>
    <w:p w14:paraId="14095389" w14:textId="77777777" w:rsidR="009F3978" w:rsidRPr="00DB7EE3" w:rsidRDefault="009F3978" w:rsidP="00DB7EE3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An</w:t>
      </w:r>
      <w:r w:rsidRPr="00DB7EE3">
        <w:rPr>
          <w:rFonts w:ascii="Arial" w:hAnsi="Arial" w:cs="Arial"/>
          <w:spacing w:val="-13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Introduction</w:t>
      </w:r>
      <w:r w:rsidRPr="00DB7EE3">
        <w:rPr>
          <w:rFonts w:ascii="Arial" w:hAnsi="Arial" w:cs="Arial"/>
          <w:spacing w:val="1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to</w:t>
      </w:r>
      <w:r w:rsidRPr="00DB7EE3">
        <w:rPr>
          <w:rFonts w:ascii="Arial" w:hAnsi="Arial" w:cs="Arial"/>
          <w:spacing w:val="-11"/>
          <w:sz w:val="24"/>
          <w:szCs w:val="24"/>
        </w:rPr>
        <w:t xml:space="preserve"> </w:t>
      </w:r>
      <w:r w:rsidRPr="00DB7EE3">
        <w:rPr>
          <w:rFonts w:ascii="Arial" w:hAnsi="Arial" w:cs="Arial"/>
          <w:spacing w:val="-1"/>
          <w:sz w:val="24"/>
          <w:szCs w:val="24"/>
        </w:rPr>
        <w:t>Political</w:t>
      </w:r>
      <w:r w:rsidRPr="00DB7EE3">
        <w:rPr>
          <w:rFonts w:ascii="Arial" w:hAnsi="Arial" w:cs="Arial"/>
          <w:spacing w:val="1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Theory:</w:t>
      </w:r>
      <w:r w:rsidRPr="00DB7EE3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DB7EE3">
        <w:rPr>
          <w:rFonts w:ascii="Arial" w:hAnsi="Arial" w:cs="Arial"/>
          <w:sz w:val="24"/>
          <w:szCs w:val="24"/>
        </w:rPr>
        <w:t>O.</w:t>
      </w:r>
      <w:proofErr w:type="gramStart"/>
      <w:r w:rsidRPr="00DB7EE3">
        <w:rPr>
          <w:rFonts w:ascii="Arial" w:hAnsi="Arial" w:cs="Arial"/>
          <w:sz w:val="24"/>
          <w:szCs w:val="24"/>
        </w:rPr>
        <w:t>P.Gauba</w:t>
      </w:r>
      <w:proofErr w:type="spellEnd"/>
      <w:proofErr w:type="gramEnd"/>
    </w:p>
    <w:p w14:paraId="44D67CB2" w14:textId="77777777" w:rsidR="009F3978" w:rsidRPr="00DB7EE3" w:rsidRDefault="009F3978" w:rsidP="00DB7EE3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B7EE3">
        <w:rPr>
          <w:rFonts w:ascii="Arial" w:hAnsi="Arial" w:cs="Arial"/>
          <w:spacing w:val="-1"/>
          <w:sz w:val="24"/>
          <w:szCs w:val="24"/>
        </w:rPr>
        <w:t>Political</w:t>
      </w:r>
      <w:r w:rsidRPr="00DB7EE3">
        <w:rPr>
          <w:rFonts w:ascii="Arial" w:hAnsi="Arial" w:cs="Arial"/>
          <w:spacing w:val="-14"/>
          <w:sz w:val="24"/>
          <w:szCs w:val="24"/>
        </w:rPr>
        <w:t xml:space="preserve"> </w:t>
      </w:r>
      <w:r w:rsidRPr="00DB7EE3">
        <w:rPr>
          <w:rFonts w:ascii="Arial" w:hAnsi="Arial" w:cs="Arial"/>
          <w:sz w:val="24"/>
          <w:szCs w:val="24"/>
        </w:rPr>
        <w:t>Theory:</w:t>
      </w:r>
      <w:r w:rsidRPr="00DB7EE3">
        <w:rPr>
          <w:rFonts w:ascii="Arial" w:hAnsi="Arial" w:cs="Arial"/>
          <w:spacing w:val="32"/>
          <w:sz w:val="24"/>
          <w:szCs w:val="24"/>
        </w:rPr>
        <w:t xml:space="preserve"> </w:t>
      </w:r>
      <w:proofErr w:type="spellStart"/>
      <w:r w:rsidRPr="00DB7EE3">
        <w:rPr>
          <w:rFonts w:ascii="Arial" w:hAnsi="Arial" w:cs="Arial"/>
          <w:sz w:val="24"/>
          <w:szCs w:val="24"/>
        </w:rPr>
        <w:t>R.</w:t>
      </w:r>
      <w:proofErr w:type="gramStart"/>
      <w:r w:rsidRPr="00DB7EE3">
        <w:rPr>
          <w:rFonts w:ascii="Arial" w:hAnsi="Arial" w:cs="Arial"/>
          <w:sz w:val="24"/>
          <w:szCs w:val="24"/>
        </w:rPr>
        <w:t>C.Agarwal</w:t>
      </w:r>
      <w:proofErr w:type="spellEnd"/>
      <w:proofErr w:type="gramEnd"/>
    </w:p>
    <w:p w14:paraId="737A8EE7" w14:textId="77777777" w:rsidR="009F3978" w:rsidRPr="00DB7EE3" w:rsidRDefault="009F3978" w:rsidP="00DB7EE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FC936BE" w14:textId="77777777" w:rsidR="009F3978" w:rsidRPr="00DB7EE3" w:rsidRDefault="009F3978" w:rsidP="00DB7EE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545F68F" w14:textId="1F73FEDE" w:rsidR="009F3978" w:rsidRDefault="009F3978" w:rsidP="009F3978">
      <w:r>
        <w:t xml:space="preserve">                                               </w:t>
      </w:r>
      <w:r w:rsidR="003D40A0">
        <w:t xml:space="preserve">                                        </w:t>
      </w:r>
      <w:r>
        <w:t xml:space="preserve">  **</w:t>
      </w:r>
      <w:r w:rsidR="003D40A0">
        <w:t xml:space="preserve">   </w:t>
      </w:r>
      <w:r>
        <w:t>**</w:t>
      </w:r>
      <w:r w:rsidR="003D40A0">
        <w:t xml:space="preserve">   </w:t>
      </w:r>
      <w:r>
        <w:t>*</w:t>
      </w:r>
      <w:r w:rsidR="003D40A0">
        <w:t>*</w:t>
      </w:r>
    </w:p>
    <w:p w14:paraId="08109622" w14:textId="77777777" w:rsidR="00BA49E4" w:rsidRDefault="00FE5C5E"/>
    <w:sectPr w:rsidR="00BA49E4" w:rsidSect="00DB7EE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3201"/>
    <w:multiLevelType w:val="hybridMultilevel"/>
    <w:tmpl w:val="243A4208"/>
    <w:lvl w:ilvl="0" w:tplc="840EA55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1420D1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70C2A3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014F758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ACC80F9A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D974D2F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7BA85C4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8C2E50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79BCC0A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DBA5D2E"/>
    <w:multiLevelType w:val="hybridMultilevel"/>
    <w:tmpl w:val="0F0C82E2"/>
    <w:lvl w:ilvl="0" w:tplc="7DB2AE4E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51CC900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14CB93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20CA3D7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07488D6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D82233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1DCEEAB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54056F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D9AEA25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08D176C"/>
    <w:multiLevelType w:val="hybridMultilevel"/>
    <w:tmpl w:val="902432B0"/>
    <w:lvl w:ilvl="0" w:tplc="0DFA886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852F25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0F0CC0A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ECEEF25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17764F4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05453E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010A351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39EE72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0901CF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1F44F83"/>
    <w:multiLevelType w:val="hybridMultilevel"/>
    <w:tmpl w:val="28B88BF6"/>
    <w:lvl w:ilvl="0" w:tplc="F684DDF8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D18405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7F5C750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1236FBE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578C810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D088B98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14ADEBE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D64355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D54F78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77F6318"/>
    <w:multiLevelType w:val="hybridMultilevel"/>
    <w:tmpl w:val="B3FAFDAC"/>
    <w:lvl w:ilvl="0" w:tplc="6BA2A4F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1D2B56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8845D96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700F3E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D646B4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C2801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2604E88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402EAC3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11EE27E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772" w:hanging="360"/>
      </w:pPr>
    </w:lvl>
    <w:lvl w:ilvl="2" w:tplc="4009001B" w:tentative="1">
      <w:start w:val="1"/>
      <w:numFmt w:val="lowerRoman"/>
      <w:lvlText w:val="%3."/>
      <w:lvlJc w:val="right"/>
      <w:pPr>
        <w:ind w:left="2492" w:hanging="180"/>
      </w:pPr>
    </w:lvl>
    <w:lvl w:ilvl="3" w:tplc="4009000F" w:tentative="1">
      <w:start w:val="1"/>
      <w:numFmt w:val="decimal"/>
      <w:lvlText w:val="%4."/>
      <w:lvlJc w:val="left"/>
      <w:pPr>
        <w:ind w:left="3212" w:hanging="360"/>
      </w:pPr>
    </w:lvl>
    <w:lvl w:ilvl="4" w:tplc="40090019" w:tentative="1">
      <w:start w:val="1"/>
      <w:numFmt w:val="lowerLetter"/>
      <w:lvlText w:val="%5."/>
      <w:lvlJc w:val="left"/>
      <w:pPr>
        <w:ind w:left="3932" w:hanging="360"/>
      </w:pPr>
    </w:lvl>
    <w:lvl w:ilvl="5" w:tplc="4009001B" w:tentative="1">
      <w:start w:val="1"/>
      <w:numFmt w:val="lowerRoman"/>
      <w:lvlText w:val="%6."/>
      <w:lvlJc w:val="right"/>
      <w:pPr>
        <w:ind w:left="4652" w:hanging="180"/>
      </w:pPr>
    </w:lvl>
    <w:lvl w:ilvl="6" w:tplc="4009000F" w:tentative="1">
      <w:start w:val="1"/>
      <w:numFmt w:val="decimal"/>
      <w:lvlText w:val="%7."/>
      <w:lvlJc w:val="left"/>
      <w:pPr>
        <w:ind w:left="5372" w:hanging="360"/>
      </w:pPr>
    </w:lvl>
    <w:lvl w:ilvl="7" w:tplc="40090019" w:tentative="1">
      <w:start w:val="1"/>
      <w:numFmt w:val="lowerLetter"/>
      <w:lvlText w:val="%8."/>
      <w:lvlJc w:val="left"/>
      <w:pPr>
        <w:ind w:left="6092" w:hanging="360"/>
      </w:pPr>
    </w:lvl>
    <w:lvl w:ilvl="8" w:tplc="40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6C1240F9"/>
    <w:multiLevelType w:val="hybridMultilevel"/>
    <w:tmpl w:val="B2D422A2"/>
    <w:lvl w:ilvl="0" w:tplc="083C1ED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B3039EE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5B04C1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5CC4A8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A80F06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46813D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57CC80E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FCE25A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25604A9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2A32C3A"/>
    <w:multiLevelType w:val="hybridMultilevel"/>
    <w:tmpl w:val="EF5AFB26"/>
    <w:lvl w:ilvl="0" w:tplc="736C5148">
      <w:start w:val="1"/>
      <w:numFmt w:val="decimal"/>
      <w:lvlText w:val="%1."/>
      <w:lvlJc w:val="left"/>
      <w:pPr>
        <w:ind w:left="1460" w:hanging="360"/>
        <w:jc w:val="right"/>
      </w:pPr>
      <w:rPr>
        <w:rFonts w:hint="default"/>
        <w:w w:val="100"/>
        <w:lang w:val="en-US" w:eastAsia="en-US" w:bidi="ar-SA"/>
      </w:rPr>
    </w:lvl>
    <w:lvl w:ilvl="1" w:tplc="971A3EA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7868C7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17EE61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BA2A2C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DCADB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3A4198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D275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B321DC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F55"/>
    <w:rsid w:val="003D40A0"/>
    <w:rsid w:val="004329C0"/>
    <w:rsid w:val="00614556"/>
    <w:rsid w:val="0073719A"/>
    <w:rsid w:val="009F3978"/>
    <w:rsid w:val="00A02F55"/>
    <w:rsid w:val="00B70BD8"/>
    <w:rsid w:val="00C0361F"/>
    <w:rsid w:val="00C434A2"/>
    <w:rsid w:val="00DB7EE3"/>
    <w:rsid w:val="00FE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66754"/>
  <w15:chartTrackingRefBased/>
  <w15:docId w15:val="{788C2276-724A-4845-80DA-98B0800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F3978"/>
    <w:pPr>
      <w:widowControl w:val="0"/>
      <w:autoSpaceDE w:val="0"/>
      <w:autoSpaceDN w:val="0"/>
      <w:spacing w:after="0" w:line="240" w:lineRule="auto"/>
      <w:ind w:left="7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97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F3978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F39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9F3978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9F39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6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admin</cp:lastModifiedBy>
  <cp:revision>7</cp:revision>
  <dcterms:created xsi:type="dcterms:W3CDTF">2025-10-29T07:59:00Z</dcterms:created>
  <dcterms:modified xsi:type="dcterms:W3CDTF">2026-01-30T08:42:00Z</dcterms:modified>
</cp:coreProperties>
</file>